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F0" w:rsidRPr="004E25E2" w:rsidRDefault="00D466F0" w:rsidP="00D466F0">
      <w:pPr>
        <w:spacing w:after="0" w:line="240" w:lineRule="auto"/>
        <w:ind w:left="1245" w:firstLine="4000"/>
        <w:jc w:val="both"/>
        <w:rPr>
          <w:rFonts w:ascii="Times New Roman" w:eastAsia="Calibri" w:hAnsi="Times New Roman" w:cs="Arial"/>
          <w:lang w:eastAsia="lt-LT"/>
        </w:rPr>
      </w:pPr>
      <w:r>
        <w:rPr>
          <w:rFonts w:ascii="Times New Roman" w:eastAsia="Calibri" w:hAnsi="Times New Roman" w:cs="Arial"/>
          <w:lang w:eastAsia="lt-LT"/>
        </w:rPr>
        <w:t xml:space="preserve">              </w:t>
      </w:r>
      <w:bookmarkStart w:id="0" w:name="_GoBack"/>
      <w:bookmarkEnd w:id="0"/>
      <w:r w:rsidRPr="004E25E2">
        <w:rPr>
          <w:rFonts w:ascii="Times New Roman" w:eastAsia="Calibri" w:hAnsi="Times New Roman" w:cs="Arial"/>
          <w:lang w:eastAsia="lt-LT"/>
        </w:rPr>
        <w:t>PATVIRTINTA</w:t>
      </w:r>
    </w:p>
    <w:p w:rsidR="00D466F0" w:rsidRPr="004E25E2" w:rsidRDefault="00D466F0" w:rsidP="00D466F0">
      <w:pPr>
        <w:spacing w:after="0" w:line="240" w:lineRule="auto"/>
        <w:ind w:firstLine="5245"/>
        <w:jc w:val="both"/>
        <w:rPr>
          <w:rFonts w:ascii="Times New Roman" w:eastAsia="Calibri" w:hAnsi="Times New Roman" w:cs="Arial"/>
          <w:lang w:eastAsia="lt-LT"/>
        </w:rPr>
      </w:pPr>
      <w:r w:rsidRPr="004E25E2">
        <w:rPr>
          <w:rFonts w:ascii="Times New Roman" w:eastAsia="Calibri" w:hAnsi="Times New Roman" w:cs="Arial"/>
          <w:lang w:eastAsia="lt-LT"/>
        </w:rPr>
        <w:t xml:space="preserve">              Šiaulių r. Ginkūnų Sofijos ir </w:t>
      </w:r>
    </w:p>
    <w:p w:rsidR="00D466F0" w:rsidRPr="004E25E2" w:rsidRDefault="00D466F0" w:rsidP="00D466F0">
      <w:pPr>
        <w:spacing w:after="0" w:line="240" w:lineRule="auto"/>
        <w:ind w:firstLine="5245"/>
        <w:jc w:val="both"/>
        <w:rPr>
          <w:rFonts w:ascii="Times New Roman" w:eastAsia="Calibri" w:hAnsi="Times New Roman" w:cs="Arial"/>
          <w:lang w:eastAsia="lt-LT"/>
        </w:rPr>
      </w:pPr>
      <w:r w:rsidRPr="004E25E2">
        <w:rPr>
          <w:rFonts w:ascii="Times New Roman" w:eastAsia="Calibri" w:hAnsi="Times New Roman" w:cs="Arial"/>
          <w:lang w:eastAsia="lt-LT"/>
        </w:rPr>
        <w:t xml:space="preserve">              Vladimiro Zubovų  progimnazijos </w:t>
      </w:r>
    </w:p>
    <w:p w:rsidR="00D466F0" w:rsidRPr="004E25E2" w:rsidRDefault="00D466F0" w:rsidP="00D466F0">
      <w:pPr>
        <w:spacing w:after="0" w:line="240" w:lineRule="auto"/>
        <w:ind w:firstLine="5245"/>
        <w:jc w:val="both"/>
        <w:rPr>
          <w:rFonts w:ascii="Times New Roman" w:eastAsia="Calibri" w:hAnsi="Times New Roman" w:cs="Arial"/>
          <w:lang w:eastAsia="lt-LT"/>
        </w:rPr>
      </w:pPr>
      <w:r w:rsidRPr="004E25E2">
        <w:rPr>
          <w:rFonts w:ascii="Times New Roman" w:eastAsia="Calibri" w:hAnsi="Times New Roman" w:cs="Arial"/>
          <w:lang w:eastAsia="lt-LT"/>
        </w:rPr>
        <w:t xml:space="preserve">              direktoriaus 2022 m. lapkričio</w:t>
      </w:r>
      <w:r>
        <w:rPr>
          <w:rFonts w:ascii="Times New Roman" w:eastAsia="Calibri" w:hAnsi="Times New Roman" w:cs="Arial"/>
          <w:lang w:eastAsia="lt-LT"/>
        </w:rPr>
        <w:t xml:space="preserve"> 30 </w:t>
      </w:r>
      <w:r w:rsidRPr="004E25E2">
        <w:rPr>
          <w:rFonts w:ascii="Times New Roman" w:eastAsia="Calibri" w:hAnsi="Times New Roman" w:cs="Arial"/>
          <w:lang w:eastAsia="lt-LT"/>
        </w:rPr>
        <w:t>d.</w:t>
      </w:r>
    </w:p>
    <w:p w:rsidR="00D466F0" w:rsidRPr="004E25E2" w:rsidRDefault="00D466F0" w:rsidP="00D466F0">
      <w:pPr>
        <w:spacing w:after="0" w:line="240" w:lineRule="auto"/>
        <w:ind w:firstLine="5245"/>
        <w:jc w:val="both"/>
        <w:rPr>
          <w:rFonts w:ascii="Times New Roman" w:eastAsia="Calibri" w:hAnsi="Times New Roman" w:cs="Arial"/>
          <w:lang w:eastAsia="lt-LT"/>
        </w:rPr>
      </w:pPr>
      <w:r w:rsidRPr="004E25E2">
        <w:rPr>
          <w:rFonts w:ascii="Times New Roman" w:eastAsia="Calibri" w:hAnsi="Times New Roman" w:cs="Arial"/>
          <w:lang w:eastAsia="lt-LT"/>
        </w:rPr>
        <w:t xml:space="preserve">              </w:t>
      </w:r>
      <w:r>
        <w:rPr>
          <w:rFonts w:ascii="Times New Roman" w:eastAsia="Calibri" w:hAnsi="Times New Roman" w:cs="Arial"/>
          <w:lang w:eastAsia="lt-LT"/>
        </w:rPr>
        <w:t>įsakymu Nr. P-243</w:t>
      </w:r>
      <w:r w:rsidRPr="004E25E2">
        <w:rPr>
          <w:rFonts w:ascii="Times New Roman" w:eastAsia="Calibri" w:hAnsi="Times New Roman" w:cs="Arial"/>
          <w:lang w:eastAsia="lt-LT"/>
        </w:rPr>
        <w:t>(2.1)</w:t>
      </w:r>
    </w:p>
    <w:p w:rsidR="00D466F0" w:rsidRPr="004E25E2" w:rsidRDefault="00D466F0" w:rsidP="00D466F0">
      <w:pPr>
        <w:spacing w:after="200" w:line="240" w:lineRule="auto"/>
        <w:rPr>
          <w:rFonts w:ascii="Times New Roman" w:eastAsia="Calibri" w:hAnsi="Times New Roman" w:cs="Times New Roman"/>
          <w:b/>
        </w:rPr>
      </w:pPr>
    </w:p>
    <w:p w:rsidR="00D466F0" w:rsidRPr="004E25E2" w:rsidRDefault="00D466F0" w:rsidP="00D466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E25E2">
        <w:rPr>
          <w:rFonts w:ascii="Times New Roman" w:eastAsia="Times New Roman" w:hAnsi="Times New Roman" w:cs="Times New Roman"/>
          <w:b/>
          <w:lang w:eastAsia="lt-LT"/>
        </w:rPr>
        <w:t xml:space="preserve">ŠIAULIŲ R. </w:t>
      </w:r>
      <w:r w:rsidRPr="004E25E2">
        <w:rPr>
          <w:rFonts w:ascii="Times New Roman" w:eastAsia="Calibri" w:hAnsi="Times New Roman" w:cs="Times New Roman"/>
          <w:b/>
          <w:bCs/>
        </w:rPr>
        <w:t>GINKŪNŲ SOFIJOS IR VLADIMIRO ZUBOVŲ PROGIMNAZIJA</w:t>
      </w:r>
    </w:p>
    <w:p w:rsidR="00D466F0" w:rsidRPr="004E25E2" w:rsidRDefault="00D466F0" w:rsidP="00D466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E25E2">
        <w:rPr>
          <w:rFonts w:ascii="Times New Roman" w:eastAsia="Calibri" w:hAnsi="Times New Roman" w:cs="Times New Roman"/>
          <w:b/>
        </w:rPr>
        <w:t>VAIRUOTOJO PAREIGYBĖS APRAŠYMAS</w:t>
      </w:r>
    </w:p>
    <w:p w:rsidR="00D466F0" w:rsidRPr="004E25E2" w:rsidRDefault="00D466F0" w:rsidP="00D466F0">
      <w:pPr>
        <w:tabs>
          <w:tab w:val="left" w:pos="4253"/>
        </w:tabs>
        <w:spacing w:after="200" w:line="240" w:lineRule="auto"/>
        <w:ind w:right="-14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466F0" w:rsidRPr="004E25E2" w:rsidRDefault="00D466F0" w:rsidP="00D466F0">
      <w:pPr>
        <w:tabs>
          <w:tab w:val="left" w:pos="4253"/>
        </w:tabs>
        <w:spacing w:after="200" w:line="240" w:lineRule="auto"/>
        <w:ind w:right="-1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  <w:b/>
        </w:rPr>
        <w:t>I SKYRIUS</w:t>
      </w:r>
    </w:p>
    <w:p w:rsidR="00D466F0" w:rsidRPr="004E25E2" w:rsidRDefault="00D466F0" w:rsidP="00D466F0">
      <w:pPr>
        <w:tabs>
          <w:tab w:val="left" w:pos="4253"/>
        </w:tabs>
        <w:spacing w:after="200" w:line="240" w:lineRule="auto"/>
        <w:ind w:right="-14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  <w:b/>
        </w:rPr>
        <w:t>PAREIGYBĖ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4E25E2">
        <w:rPr>
          <w:rFonts w:ascii="Times New Roman" w:eastAsia="Times New Roman" w:hAnsi="Times New Roman" w:cs="Times New Roman"/>
        </w:rPr>
        <w:t xml:space="preserve">1. Vairuotojo pareigybė priskiriama kvalifikuotų darbuotojų grupei. 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4E25E2">
        <w:rPr>
          <w:rFonts w:ascii="Times New Roman" w:eastAsia="Times New Roman" w:hAnsi="Times New Roman" w:cs="Times New Roman"/>
        </w:rPr>
        <w:t xml:space="preserve">2. Pareigybės lygis – C, profesijos kodas – </w:t>
      </w:r>
      <w:r w:rsidRPr="004E25E2">
        <w:rPr>
          <w:rFonts w:ascii="Times New Roman" w:eastAsia="Calibri" w:hAnsi="Times New Roman" w:cs="Times New Roman"/>
        </w:rPr>
        <w:t>832207</w:t>
      </w:r>
      <w:r w:rsidRPr="004E25E2">
        <w:rPr>
          <w:rFonts w:ascii="Calibri" w:eastAsia="Calibri" w:hAnsi="Calibri" w:cs="Times New Roman"/>
        </w:rPr>
        <w:t>.</w:t>
      </w:r>
    </w:p>
    <w:p w:rsidR="00D466F0" w:rsidRPr="004E25E2" w:rsidRDefault="00D466F0" w:rsidP="00D466F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Times New Roman" w:hAnsi="Times New Roman" w:cs="Times New Roman"/>
        </w:rPr>
        <w:t>3. Pareigybės paskirtis – techniškai tvarkingu mokykliniu autobusu saugiai ir laiku vežioti mokinius į/iš progimnazijos ir kitais ugdymo tikslais bei maršrutais, nurodytais progimnazijos direktoriaus įsakyme.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4E25E2">
        <w:rPr>
          <w:rFonts w:ascii="Times New Roman" w:eastAsia="Calibri" w:hAnsi="Times New Roman" w:cs="Times New Roman"/>
        </w:rPr>
        <w:t xml:space="preserve">4. Vairuotojo </w:t>
      </w:r>
      <w:r w:rsidRPr="004E25E2">
        <w:rPr>
          <w:rFonts w:ascii="Times New Roman" w:eastAsia="Times New Roman" w:hAnsi="Times New Roman" w:cs="Times New Roman"/>
          <w:color w:val="000000"/>
          <w:lang w:eastAsia="lt-LT"/>
        </w:rPr>
        <w:t>veiklą koordinuoja ir atliekamų darbų (funkcijų) kontrolę vykdo progimnazijos direktoriaus pavaduotojas ūkio reikalams.</w:t>
      </w:r>
    </w:p>
    <w:p w:rsidR="00D466F0" w:rsidRPr="004E25E2" w:rsidRDefault="00D466F0" w:rsidP="00D466F0">
      <w:pPr>
        <w:tabs>
          <w:tab w:val="left" w:pos="1183"/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66F0" w:rsidRPr="004E25E2" w:rsidRDefault="00D466F0" w:rsidP="00D466F0">
      <w:pPr>
        <w:spacing w:after="20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  <w:b/>
        </w:rPr>
        <w:t>II SKYRIUS</w:t>
      </w:r>
    </w:p>
    <w:p w:rsidR="00D466F0" w:rsidRPr="004E25E2" w:rsidRDefault="00D466F0" w:rsidP="00D466F0">
      <w:pPr>
        <w:spacing w:after="20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  <w:b/>
        </w:rPr>
        <w:t>SPECIALŪS REIKALAVIMAI ŠIAS PAREIGAS EINANČIAM DARBUOTOJUI</w:t>
      </w:r>
    </w:p>
    <w:p w:rsidR="00D466F0" w:rsidRPr="004E25E2" w:rsidRDefault="00D466F0" w:rsidP="00D466F0">
      <w:pPr>
        <w:spacing w:after="20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4E25E2">
        <w:rPr>
          <w:rFonts w:ascii="Times New Roman" w:eastAsia="Calibri" w:hAnsi="Times New Roman" w:cs="Times New Roman"/>
        </w:rPr>
        <w:t xml:space="preserve">5. </w:t>
      </w:r>
      <w:r w:rsidRPr="004E25E2">
        <w:rPr>
          <w:rFonts w:ascii="Times New Roman" w:eastAsia="Calibri" w:hAnsi="Times New Roman" w:cs="Times New Roman"/>
          <w:color w:val="000000"/>
        </w:rPr>
        <w:t>Darbuotojas, einantis šias pareigas, turi atitikti šiuos specialius reikalavimus: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4E25E2">
        <w:rPr>
          <w:rFonts w:ascii="Times New Roman" w:eastAsia="Calibri" w:hAnsi="Times New Roman" w:cs="Times New Roman"/>
          <w:color w:val="000000"/>
        </w:rPr>
        <w:t xml:space="preserve">5.1. </w:t>
      </w:r>
      <w:r w:rsidRPr="004E25E2">
        <w:rPr>
          <w:rFonts w:ascii="Times New Roman" w:eastAsia="Calibri" w:hAnsi="Times New Roman" w:cs="Times New Roman"/>
        </w:rPr>
        <w:t xml:space="preserve">vairuotoju priimamas dirbti asmuo, turintis </w:t>
      </w:r>
      <w:r w:rsidRPr="004E25E2">
        <w:rPr>
          <w:rFonts w:ascii="Times New Roman" w:hAnsi="Times New Roman" w:cs="Times New Roman"/>
          <w:color w:val="000000"/>
        </w:rPr>
        <w:t xml:space="preserve">ne žemesnį kaip vidurinį išsilavinimą ir (ar) įgytą profesinę kvalifikaciją; </w:t>
      </w:r>
      <w:r w:rsidRPr="004E25E2">
        <w:rPr>
          <w:rFonts w:ascii="Times New Roman" w:eastAsia="Calibri" w:hAnsi="Times New Roman" w:cs="Times New Roman"/>
        </w:rPr>
        <w:t xml:space="preserve">turintis D kategorijos vairuotojo pažymėjimą ir medicinos įstaigos leidimą dirbti tą darbą;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4E25E2">
        <w:rPr>
          <w:rFonts w:ascii="Times New Roman" w:eastAsia="Calibri" w:hAnsi="Times New Roman" w:cs="Times New Roman"/>
          <w:color w:val="000000"/>
        </w:rPr>
        <w:t xml:space="preserve">5.2. </w:t>
      </w:r>
      <w:r w:rsidRPr="004E25E2">
        <w:rPr>
          <w:rFonts w:ascii="Times New Roman" w:eastAsia="Calibri" w:hAnsi="Times New Roman" w:cs="Times New Roman"/>
        </w:rPr>
        <w:t>vairuotoju gali dirbti asmuo nustatyta tvarka pasitikrinęs sveikatą, išklausęs įvadinę, darbo vietoje, gaisrinę darbuotojų saugos ir sveikatos instrukcijas, privalo pagal grafiką tikrintis sveikatą, laikytis asmeninės darbo higienos.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6. Vairuotojas privalo mokėti, žinoti ir išmanyti: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6.1. saugos ir sveikatos darbe, gaisrinės ir aplinkosaugos, eismo saugumo reikalavimus;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6.2. techninės priežiūros tvarką ir priemones, jos atlikimo nuoseklumą ir terminus;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6.3. užtikrinti autobuso techninę ir sanitarinę būklę, švarą;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6.4. kuro ir tepalų klasifikaciją, savybes ir sunaudojimo normas;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6.5. pirmosios medicinos pagalbos suteikimo būdus ir priemones;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6.6. žinoti ir vykdyti kelių eismo ir saugos, vežant žmones, reikalavimus.</w:t>
      </w:r>
    </w:p>
    <w:p w:rsidR="00D466F0" w:rsidRPr="004E25E2" w:rsidRDefault="00D466F0" w:rsidP="00D466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466F0" w:rsidRPr="004E25E2" w:rsidRDefault="00D466F0" w:rsidP="00D466F0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</w:rPr>
      </w:pPr>
      <w:r w:rsidRPr="004E25E2">
        <w:rPr>
          <w:rFonts w:ascii="Times New Roman" w:eastAsia="Calibri" w:hAnsi="Times New Roman" w:cs="Times New Roman"/>
          <w:b/>
        </w:rPr>
        <w:t>III SKYRIUS</w:t>
      </w:r>
    </w:p>
    <w:p w:rsidR="00D466F0" w:rsidRPr="004E25E2" w:rsidRDefault="00D466F0" w:rsidP="00D466F0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4E25E2">
        <w:rPr>
          <w:rFonts w:ascii="Times New Roman" w:eastAsia="Calibri" w:hAnsi="Times New Roman" w:cs="Times New Roman"/>
          <w:b/>
        </w:rPr>
        <w:t>ŠIAS PAREIGAS EINANČIO DARBUOTOJO FUNKCIJOS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7. Vairuotojas prižiūri autobusą, užtikrina mokinių ir kitų keleivių saugumą ir laiku atveža į paskirties vietas.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8. Vairuotojas darbo metu privalo turėti: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8.1. Lietuvos Respublikos teritorijoje galiojantį D kategorijos vairuotojo pažymėjimą;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8.2. transporto priemonės registravimo  ir techninės apžiūros dokumentus;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8.3. įstatymų nustatytą transporto priemonės draudimo dokumentą;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8.4. kelionės lapą.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9. Tvarko degalų, tepalų, ridos apskaitą.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10. Saugo raktus, signalizacijos pultą, degalų kortelę.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11. Pasibaigus savaitei, pirmadieniais, pateikia direktoriaus pavaduotojui ūkio reikalams užpildytą kelionės lapą.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12. Taupo degalus, tepalus, nepakenkiant autobuso techninei būklei, laiku šalina gedimus.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13. Prižiūri autobuso sanitarinę-higieninę švarą, plauna kėbulo išorę ir vidų.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14. Neleidžia autobuse mokiniams triukšmauti, stumdytis, reikalauti iš mokinių ir kt. keleivių drausmingumo, mandagumo.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15. Prižiūri, kad mažamečiai vaikai į autobusą liptų pirmi.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16. Su mokiniais elgtis kultūringai, nežeminti vaikų orumo.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17. Moka suteikti pirmąją medicinos pagalbą eismo įvykyje nukentėjusiems asmenims.</w:t>
      </w:r>
    </w:p>
    <w:p w:rsidR="00D466F0" w:rsidRPr="004E25E2" w:rsidRDefault="00D466F0" w:rsidP="00D466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66F0" w:rsidRPr="004E25E2" w:rsidRDefault="00D466F0" w:rsidP="00D466F0">
      <w:pPr>
        <w:tabs>
          <w:tab w:val="left" w:pos="1046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  <w:b/>
        </w:rPr>
        <w:t>IV SKYRIUS</w:t>
      </w:r>
    </w:p>
    <w:p w:rsidR="00D466F0" w:rsidRPr="004E25E2" w:rsidRDefault="00D466F0" w:rsidP="00D466F0">
      <w:pPr>
        <w:tabs>
          <w:tab w:val="left" w:pos="1046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  <w:b/>
          <w:bCs/>
          <w:color w:val="000000"/>
        </w:rPr>
        <w:t>MOKINIŲ SAUGUMO UŽTIKRINIMAS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4E25E2">
        <w:rPr>
          <w:rFonts w:ascii="Times New Roman" w:eastAsia="Times New Roman" w:hAnsi="Times New Roman" w:cs="Times New Roman"/>
        </w:rPr>
        <w:t>18. Vairuotojas, įtaręs ar pastebėjęs žodines, fizines, socialines patyčias, smurtą, vadovaujasi Šiaulių r. Ginkūnų Sofijos ir Vladimiro Zubovų progimnazijos nustatyta Smurto ir patyčių prevencijos ir intervencijos vykdymo tvarka: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</w:rPr>
        <w:t>18.1. nedelsdamas įsikiša ir nutraukia bet kokius tokį įtarimą keliančius veiksmus;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</w:rPr>
        <w:t>18.2. primena mokiniui, kuris tyčiojasi, smurtauja ar yra įtariamas tyčiojimusi, progimnazijos nuostatas ir mokinio elgesio taisykles;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</w:rPr>
        <w:t>18.3. informuoja patyrusio patyčias, smurtą mokinio klasės vadovą apie įtariamas ar įvykusias patyčias;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</w:rPr>
        <w:t>18.4. esant grėsmei mokinio sveikatai ar gyvybei, nedelsiant kreipiasi į pagalbą galinčius suteikti asmenis (tėvus (globėjus, rūpintojus) ir/ar progimnazijos darbuotojus, direktorių) ir/ar institucijas (pvz.: policiją, greitąją pagalbą ir kt.)</w:t>
      </w:r>
      <w:r w:rsidRPr="004E25E2">
        <w:rPr>
          <w:rFonts w:ascii="Times New Roman" w:eastAsia="Times New Roman" w:hAnsi="Times New Roman" w:cs="Times New Roman"/>
          <w:b/>
        </w:rPr>
        <w:t>.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4E25E2">
        <w:rPr>
          <w:rFonts w:ascii="Times New Roman" w:eastAsia="Times New Roman" w:hAnsi="Times New Roman" w:cs="Times New Roman"/>
        </w:rPr>
        <w:t>18.5.  įtaręs ar pastebėjęs patyčias kibernetinėje erdvėje arba gavęs apie jas pranešimą: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4E25E2">
        <w:rPr>
          <w:rFonts w:ascii="Times New Roman" w:eastAsia="Times New Roman" w:hAnsi="Times New Roman" w:cs="Times New Roman"/>
        </w:rPr>
        <w:t xml:space="preserve">18.5.1. esant galimybei išsaugo vykstančių patyčių kibernetinėje erdvėje </w:t>
      </w:r>
      <w:proofErr w:type="spellStart"/>
      <w:r w:rsidRPr="004E25E2">
        <w:rPr>
          <w:rFonts w:ascii="Times New Roman" w:eastAsia="Times New Roman" w:hAnsi="Times New Roman" w:cs="Times New Roman"/>
        </w:rPr>
        <w:t>įrodymus</w:t>
      </w:r>
      <w:proofErr w:type="spellEnd"/>
      <w:r w:rsidRPr="004E25E2">
        <w:rPr>
          <w:rFonts w:ascii="Times New Roman" w:eastAsia="Times New Roman" w:hAnsi="Times New Roman" w:cs="Times New Roman"/>
        </w:rPr>
        <w:t xml:space="preserve"> ir nedelsdamas imasi reikiamų priemonių patyčioms kibernetinėje erdvėje sustabdyti;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4E25E2">
        <w:rPr>
          <w:rFonts w:ascii="Times New Roman" w:eastAsia="Times New Roman" w:hAnsi="Times New Roman" w:cs="Times New Roman"/>
        </w:rPr>
        <w:t>18.5.2. įvertina grėsmę mokiniui ir esant poreikiui kreipiasi į pagalbą galinčius suteikti asmenis (tėvus (globėjus) ir/ar progimnazijos darbuotojus, direktorių) ar institucijas (policiją);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E25E2">
        <w:rPr>
          <w:rFonts w:ascii="Times New Roman" w:eastAsia="Times New Roman" w:hAnsi="Times New Roman" w:cs="Times New Roman"/>
        </w:rPr>
        <w:t>18.5.3. pagal galimybes surenka informaciją apie besityčiojančių asmenų tapatybę, dalyvių skaičių ir kitus galimai svarbius faktus;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4E25E2">
        <w:rPr>
          <w:rFonts w:ascii="Times New Roman" w:eastAsia="Times New Roman" w:hAnsi="Times New Roman" w:cs="Times New Roman"/>
        </w:rPr>
        <w:t xml:space="preserve">18.5.4. informuoja patyčias patyrusio mokinio klasės vadovą apie patyčias kibernetinėje erdvėje  ir pateikia </w:t>
      </w:r>
      <w:proofErr w:type="spellStart"/>
      <w:r w:rsidRPr="004E25E2">
        <w:rPr>
          <w:rFonts w:ascii="Times New Roman" w:eastAsia="Times New Roman" w:hAnsi="Times New Roman" w:cs="Times New Roman"/>
        </w:rPr>
        <w:t>įrodymus</w:t>
      </w:r>
      <w:proofErr w:type="spellEnd"/>
      <w:r w:rsidRPr="004E25E2">
        <w:rPr>
          <w:rFonts w:ascii="Times New Roman" w:eastAsia="Times New Roman" w:hAnsi="Times New Roman" w:cs="Times New Roman"/>
        </w:rPr>
        <w:t xml:space="preserve"> (išsaugotą informaciją);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4E25E2">
        <w:rPr>
          <w:rFonts w:ascii="Times New Roman" w:eastAsia="Times New Roman" w:hAnsi="Times New Roman" w:cs="Times New Roman"/>
        </w:rPr>
        <w:t>18.5.5.</w:t>
      </w:r>
      <w:r w:rsidRPr="004E25E2">
        <w:rPr>
          <w:rFonts w:ascii="Times New Roman" w:eastAsia="Times New Roman" w:hAnsi="Times New Roman" w:cs="Times New Roman"/>
          <w:b/>
        </w:rPr>
        <w:t xml:space="preserve"> </w:t>
      </w:r>
      <w:r w:rsidRPr="004E25E2">
        <w:rPr>
          <w:rFonts w:ascii="Times New Roman" w:eastAsia="Times New Roman" w:hAnsi="Times New Roman" w:cs="Times New Roman"/>
        </w:rPr>
        <w:t xml:space="preserve">turi teisę apie patyčias kibernetinėje erdvėje pranešti Lietuvos Respublikos ryšių reguliavimo tarnybai pateikdamas pranešimą interneto svetainėje adresu </w:t>
      </w:r>
      <w:hyperlink r:id="rId4" w:history="1">
        <w:r w:rsidRPr="004E25E2">
          <w:rPr>
            <w:rFonts w:ascii="Times New Roman" w:eastAsia="Times New Roman" w:hAnsi="Times New Roman" w:cs="Times New Roman"/>
          </w:rPr>
          <w:t>www.draugiskasinternetas.lt</w:t>
        </w:r>
      </w:hyperlink>
      <w:r w:rsidRPr="004E25E2">
        <w:rPr>
          <w:rFonts w:ascii="Times New Roman" w:eastAsia="Times New Roman" w:hAnsi="Times New Roman" w:cs="Times New Roman"/>
        </w:rPr>
        <w:t>.</w:t>
      </w:r>
    </w:p>
    <w:p w:rsidR="00D466F0" w:rsidRPr="004E25E2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4E25E2">
        <w:rPr>
          <w:rFonts w:ascii="Times New Roman" w:eastAsia="Times New Roman" w:hAnsi="Times New Roman" w:cs="Times New Roman"/>
        </w:rPr>
        <w:t xml:space="preserve">19. Vairuotojas nedelsiant informuoja progimnazijos direktorių, pagalbos specialistus, pastebėjus ar įtarus mokinį esant apsvaigus nuo psichotropinių ar kitų psichiką veikiančių medžiagų, mokinio atžvilgiu taikomą smurtą ar įvairaus pobūdžio netinkamą elgesį. </w:t>
      </w:r>
    </w:p>
    <w:p w:rsidR="00D466F0" w:rsidRPr="004E25E2" w:rsidRDefault="00D466F0" w:rsidP="00D466F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466F0" w:rsidRPr="004E25E2" w:rsidRDefault="00D466F0" w:rsidP="00D466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E25E2">
        <w:rPr>
          <w:rFonts w:ascii="Times New Roman" w:eastAsia="Calibri" w:hAnsi="Times New Roman" w:cs="Times New Roman"/>
          <w:b/>
        </w:rPr>
        <w:t>V SKYRIUS</w:t>
      </w:r>
    </w:p>
    <w:p w:rsidR="00D466F0" w:rsidRPr="004E25E2" w:rsidRDefault="00D466F0" w:rsidP="00D466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E25E2">
        <w:rPr>
          <w:rFonts w:ascii="Times New Roman" w:eastAsia="Calibri" w:hAnsi="Times New Roman" w:cs="Times New Roman"/>
          <w:b/>
        </w:rPr>
        <w:t>ATSAKOMYBĖ</w:t>
      </w:r>
    </w:p>
    <w:p w:rsidR="00D466F0" w:rsidRPr="004E25E2" w:rsidRDefault="00D466F0" w:rsidP="00D466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466F0" w:rsidRPr="004E25E2" w:rsidRDefault="00D466F0" w:rsidP="00D466F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20. Vairuotojo atsakomybė: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 20.1. už emociškai saugią, mokinio asmenybės </w:t>
      </w:r>
      <w:proofErr w:type="spellStart"/>
      <w:r w:rsidRPr="004E25E2">
        <w:rPr>
          <w:rFonts w:ascii="Times New Roman" w:eastAsia="Calibri" w:hAnsi="Times New Roman" w:cs="Times New Roman"/>
        </w:rPr>
        <w:t>ūgčiai</w:t>
      </w:r>
      <w:proofErr w:type="spellEnd"/>
      <w:r w:rsidRPr="004E25E2">
        <w:rPr>
          <w:rFonts w:ascii="Times New Roman" w:eastAsia="Calibri" w:hAnsi="Times New Roman" w:cs="Times New Roman"/>
        </w:rPr>
        <w:t xml:space="preserve"> ir ugdymuisi palankią aplinką, kurioje ugdytiniai jaučiasi gerbiami, saugūs, jų nuomonė ir siūlymai yra išklausomi ir vertinami;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 20.2. privalo imtis visų būtinų priemonių savo ir keleivių saugumui kelionės metu užtikrinti; </w:t>
      </w:r>
    </w:p>
    <w:p w:rsidR="00D466F0" w:rsidRPr="004E25E2" w:rsidRDefault="00D466F0" w:rsidP="00D466F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20.3. draudžiama vairuoti neblaiviam (girtam) ar apsvaigusiam nuo psichiką veikiančių medžiagų (narkotikų, vaistų, kitų svaigiųjų medžiagų);</w:t>
      </w:r>
    </w:p>
    <w:p w:rsidR="00D466F0" w:rsidRPr="004E25E2" w:rsidRDefault="00D466F0" w:rsidP="00D466F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20.4. draudžiama vairuoti susirgus ar pavargus, jeigu gali kilti pavojus saugiam eismui; </w:t>
      </w:r>
    </w:p>
    <w:p w:rsidR="00D466F0" w:rsidRPr="004E25E2" w:rsidRDefault="00D466F0" w:rsidP="00D466F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20.5. draudžiama vairuojant naudotis mobiliojo ryšio priemonėmis; </w:t>
      </w:r>
    </w:p>
    <w:p w:rsidR="00D466F0" w:rsidRPr="004E25E2" w:rsidRDefault="00D466F0" w:rsidP="00D466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 20.6. policijos pareigūno reikalavimu vairuotojas privalo Lietuvos Respublikos Vyriausybės nustatyta tvarka leisti būti patikrinamas, ar nėra neblaivus ar apsvaigęs nuo psichiką veikiančių medžiagų (narkotikų, vaistų, kitų svaigiųjų medžiagų). </w:t>
      </w:r>
    </w:p>
    <w:p w:rsidR="00D466F0" w:rsidRPr="004E25E2" w:rsidRDefault="00D466F0" w:rsidP="00D466F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21. Vairuotojui taikoma drausminė, materialinė arba baudžiamoji atsakomybė, jeigu jis: </w:t>
      </w:r>
    </w:p>
    <w:p w:rsidR="00D466F0" w:rsidRPr="004E25E2" w:rsidRDefault="00D466F0" w:rsidP="00D466F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21.1. pažeidinėjo darbo drausmę; </w:t>
      </w:r>
    </w:p>
    <w:p w:rsidR="00D466F0" w:rsidRPr="004E25E2" w:rsidRDefault="00D466F0" w:rsidP="00D466F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21.2. nevykdė arba aplaidžiai vykdė savo pareigas, dėl ko susidarė prielaidos įvykti avarijai arba įvykti nelaimingam atsitikimui; </w:t>
      </w:r>
    </w:p>
    <w:p w:rsidR="00D466F0" w:rsidRPr="004E25E2" w:rsidRDefault="00D466F0" w:rsidP="00D466F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21.3. neatliko savo pareigų; </w:t>
      </w:r>
    </w:p>
    <w:p w:rsidR="00D466F0" w:rsidRPr="004E25E2" w:rsidRDefault="00D466F0" w:rsidP="00D466F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21.4. savo neatsakingais veiksmais sugadino transporto priemonę. </w:t>
      </w:r>
    </w:p>
    <w:p w:rsidR="00D466F0" w:rsidRPr="0099681D" w:rsidRDefault="00D466F0" w:rsidP="00D466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4E25E2">
        <w:rPr>
          <w:rFonts w:ascii="Times New Roman" w:eastAsia="Calibri" w:hAnsi="Times New Roman" w:cs="Times New Roman"/>
        </w:rPr>
        <w:t xml:space="preserve"> 22. </w:t>
      </w:r>
      <w:r w:rsidRPr="004E25E2">
        <w:rPr>
          <w:rFonts w:ascii="Times New Roman" w:eastAsia="Times New Roman" w:hAnsi="Times New Roman" w:cs="Times New Roman"/>
          <w:lang w:eastAsia="lt-LT"/>
        </w:rPr>
        <w:t>Vairuotojas už savo pareigų netinkamą vykdymą, darbo pareigų pažeidimus atsako darbo tvarkos taisyklių ir Lietuvos Respublikos darbo kodekso bei kitų Lietuvos Respublikos teisės aktų nustatyta tvarka.</w:t>
      </w:r>
    </w:p>
    <w:p w:rsidR="00D466F0" w:rsidRPr="004E25E2" w:rsidRDefault="00D466F0" w:rsidP="00D466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66F0" w:rsidRPr="004E25E2" w:rsidRDefault="00D466F0" w:rsidP="00D4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4E25E2">
        <w:rPr>
          <w:rFonts w:ascii="Times New Roman" w:eastAsia="Calibri" w:hAnsi="Times New Roman" w:cs="Times New Roman"/>
          <w:bCs/>
          <w:color w:val="000000"/>
        </w:rPr>
        <w:t>Su pareigybės aprašymu susipažinau ir sutinku:</w:t>
      </w:r>
    </w:p>
    <w:p w:rsidR="00D466F0" w:rsidRPr="004E25E2" w:rsidRDefault="00D466F0" w:rsidP="00D46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>________________</w:t>
      </w:r>
    </w:p>
    <w:p w:rsidR="00D466F0" w:rsidRPr="004E25E2" w:rsidRDefault="00D466F0" w:rsidP="00D46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  <w:bCs/>
        </w:rPr>
        <w:t xml:space="preserve">       </w:t>
      </w:r>
      <w:r w:rsidRPr="004E25E2">
        <w:rPr>
          <w:rFonts w:ascii="Times New Roman" w:eastAsia="Calibri" w:hAnsi="Times New Roman" w:cs="Times New Roman"/>
        </w:rPr>
        <w:t>(parašas)</w:t>
      </w:r>
    </w:p>
    <w:p w:rsidR="00D466F0" w:rsidRPr="004E25E2" w:rsidRDefault="00D466F0" w:rsidP="00D46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  <w:bCs/>
        </w:rPr>
        <w:t>________________</w:t>
      </w:r>
      <w:r w:rsidRPr="004E25E2">
        <w:rPr>
          <w:rFonts w:ascii="Times New Roman" w:eastAsia="Calibri" w:hAnsi="Times New Roman" w:cs="Times New Roman"/>
        </w:rPr>
        <w:t xml:space="preserve">     </w:t>
      </w:r>
    </w:p>
    <w:p w:rsidR="00D466F0" w:rsidRPr="004E25E2" w:rsidRDefault="00D466F0" w:rsidP="00D46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E25E2">
        <w:rPr>
          <w:rFonts w:ascii="Times New Roman" w:eastAsia="Calibri" w:hAnsi="Times New Roman" w:cs="Times New Roman"/>
        </w:rPr>
        <w:t xml:space="preserve">   (vardas, pavardė)</w:t>
      </w:r>
    </w:p>
    <w:p w:rsidR="00D466F0" w:rsidRPr="004E25E2" w:rsidRDefault="00D466F0" w:rsidP="00D466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E25E2">
        <w:rPr>
          <w:rFonts w:ascii="Times New Roman" w:eastAsia="Calibri" w:hAnsi="Times New Roman" w:cs="Times New Roman"/>
          <w:bCs/>
        </w:rPr>
        <w:t xml:space="preserve">________________                           </w:t>
      </w:r>
    </w:p>
    <w:p w:rsidR="00D466F0" w:rsidRDefault="00D466F0" w:rsidP="00D466F0">
      <w:pPr>
        <w:spacing w:after="5" w:line="269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>
        <w:rPr>
          <w:rFonts w:ascii="Times New Roman" w:eastAsia="Calibri" w:hAnsi="Times New Roman" w:cs="Times New Roman"/>
          <w:bCs/>
          <w:color w:val="000000"/>
          <w:lang w:eastAsia="lt-LT"/>
        </w:rPr>
        <w:t xml:space="preserve">           </w:t>
      </w:r>
      <w:r w:rsidRPr="004E25E2">
        <w:rPr>
          <w:rFonts w:ascii="Times New Roman" w:eastAsia="Calibri" w:hAnsi="Times New Roman" w:cs="Times New Roman"/>
          <w:bCs/>
          <w:color w:val="000000"/>
          <w:lang w:eastAsia="lt-LT"/>
        </w:rPr>
        <w:t xml:space="preserve"> (data)</w:t>
      </w:r>
      <w:r w:rsidRPr="004E25E2">
        <w:rPr>
          <w:rFonts w:ascii="Times New Roman" w:eastAsia="Calibri" w:hAnsi="Times New Roman" w:cs="Times New Roman"/>
          <w:color w:val="000000"/>
          <w:lang w:eastAsia="lt-LT"/>
        </w:rPr>
        <w:t xml:space="preserve">      </w:t>
      </w:r>
    </w:p>
    <w:p w:rsidR="00D466F0" w:rsidRPr="00004343" w:rsidRDefault="00D466F0" w:rsidP="00D466F0">
      <w:pPr>
        <w:jc w:val="center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>________________________</w:t>
      </w:r>
    </w:p>
    <w:p w:rsidR="00BD3789" w:rsidRDefault="00BD3789"/>
    <w:sectPr w:rsidR="00BD3789" w:rsidSect="00D466F0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F0"/>
    <w:rsid w:val="00BD3789"/>
    <w:rsid w:val="00D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3BFC-E70B-4439-93C9-7B43DC8C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66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4317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</cp:revision>
  <dcterms:created xsi:type="dcterms:W3CDTF">2022-12-08T12:18:00Z</dcterms:created>
  <dcterms:modified xsi:type="dcterms:W3CDTF">2022-12-08T12:18:00Z</dcterms:modified>
</cp:coreProperties>
</file>